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4C0F15" w:rsidRDefault="00AE63BD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hyperlink r:id="rId4" w:history="1">
        <w:r w:rsidRPr="009147B8">
          <w:rPr>
            <w:rStyle w:val="Collegamentoipertestuale"/>
            <w:rFonts w:ascii="Times New Roman" w:hAnsi="Times New Roman"/>
            <w:b/>
            <w:lang w:eastAsia="it-IT"/>
          </w:rPr>
          <w:t>settannimanzoni@icsettannimanzoni.edu.it</w:t>
        </w:r>
      </w:hyperlink>
    </w:p>
    <w:p w:rsidR="00AE63BD" w:rsidRDefault="00AE63BD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 xml:space="preserve">ai sensi dell’art. 3, comma 4, dell’Accordo Aran </w:t>
      </w:r>
      <w:proofErr w:type="gramStart"/>
      <w:r>
        <w:rPr>
          <w:rFonts w:ascii="Times New Roman" w:hAnsi="Times New Roman"/>
          <w:bCs/>
          <w:i/>
          <w:iCs/>
          <w:lang w:eastAsia="it-IT"/>
        </w:rPr>
        <w:t>sulle nome</w:t>
      </w:r>
      <w:proofErr w:type="gramEnd"/>
      <w:r>
        <w:rPr>
          <w:rFonts w:ascii="Times New Roman" w:hAnsi="Times New Roman"/>
          <w:bCs/>
          <w:i/>
          <w:iCs/>
          <w:lang w:eastAsia="it-IT"/>
        </w:rPr>
        <w:t xml:space="preserve">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>intera giornata del ………………………… oppure dalle ore……… alle ore 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>. del giorno………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 xml:space="preserve">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</w:t>
      </w:r>
      <w:proofErr w:type="gramStart"/>
      <w:r>
        <w:rPr>
          <w:rFonts w:ascii="Times New Roman" w:hAnsi="Times New Roman"/>
          <w:bCs/>
          <w:lang w:eastAsia="it-IT"/>
        </w:rPr>
        <w:t>…….</w:t>
      </w:r>
      <w:proofErr w:type="gramEnd"/>
      <w:r>
        <w:rPr>
          <w:rFonts w:ascii="Times New Roman" w:hAnsi="Times New Roman"/>
          <w:bCs/>
          <w:lang w:eastAsia="it-IT"/>
        </w:rPr>
        <w:t>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15"/>
    <w:rsid w:val="00465AAB"/>
    <w:rsid w:val="004C0F15"/>
    <w:rsid w:val="007D195D"/>
    <w:rsid w:val="00A8273B"/>
    <w:rsid w:val="00AE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3CF8"/>
  <w15:chartTrackingRefBased/>
  <w15:docId w15:val="{573459BA-6C95-477F-84DD-463CE980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ttannimanzoni@icsettannimanzo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2022-03-02T07:20:00Z</dcterms:created>
  <dcterms:modified xsi:type="dcterms:W3CDTF">2022-03-02T07:20:00Z</dcterms:modified>
</cp:coreProperties>
</file>